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F7B08" w14:textId="562E2A27" w:rsidR="002E00BA" w:rsidRDefault="002E00BA" w:rsidP="003B11B8">
      <w:pPr>
        <w:jc w:val="center"/>
        <w:rPr>
          <w:b/>
          <w:bCs/>
          <w:sz w:val="40"/>
          <w:szCs w:val="40"/>
        </w:rPr>
      </w:pPr>
      <w:r w:rsidRPr="002E00BA">
        <w:rPr>
          <w:b/>
          <w:bCs/>
          <w:sz w:val="40"/>
          <w:szCs w:val="40"/>
        </w:rPr>
        <w:t>Troop 66 Rank Advancement Policy Aug 1, 2024.</w:t>
      </w:r>
    </w:p>
    <w:p w14:paraId="3963D38B" w14:textId="3299DF6C" w:rsidR="00D135D9" w:rsidRPr="00C201FF" w:rsidRDefault="00C201FF" w:rsidP="002E00BA">
      <w:pPr>
        <w:rPr>
          <w:b/>
          <w:bCs/>
          <w:sz w:val="22"/>
          <w:szCs w:val="22"/>
        </w:rPr>
      </w:pPr>
      <w:r>
        <w:t xml:space="preserve">        </w:t>
      </w:r>
      <w:r w:rsidR="002E00BA" w:rsidRPr="00C201FF">
        <w:rPr>
          <w:sz w:val="22"/>
          <w:szCs w:val="22"/>
        </w:rPr>
        <w:t xml:space="preserve">There seems to be some confusion and assumptions among some scouts </w:t>
      </w:r>
      <w:r w:rsidR="00D135D9" w:rsidRPr="00C201FF">
        <w:rPr>
          <w:sz w:val="22"/>
          <w:szCs w:val="22"/>
        </w:rPr>
        <w:t xml:space="preserve">with Rank Advancements.  Some even think </w:t>
      </w:r>
      <w:r w:rsidR="002E00BA" w:rsidRPr="00C201FF">
        <w:rPr>
          <w:sz w:val="22"/>
          <w:szCs w:val="22"/>
        </w:rPr>
        <w:t>they have found a short cut to the Rank Advancement</w:t>
      </w:r>
      <w:r w:rsidR="00635C34" w:rsidRPr="00C201FF">
        <w:rPr>
          <w:sz w:val="22"/>
          <w:szCs w:val="22"/>
        </w:rPr>
        <w:t xml:space="preserve"> and have skipped basic skills to shortcut ahead only to be delayed until the scout completes what he skipped initially. </w:t>
      </w:r>
    </w:p>
    <w:p w14:paraId="2E8C2423" w14:textId="77777777" w:rsidR="00D135D9" w:rsidRDefault="00D135D9" w:rsidP="002E00BA"/>
    <w:p w14:paraId="5FE11DFE" w14:textId="17717216" w:rsidR="00141D90" w:rsidRPr="00E833BD" w:rsidRDefault="00D135D9" w:rsidP="002E00BA">
      <w:r w:rsidRPr="003B11B8">
        <w:rPr>
          <w:b/>
          <w:bCs/>
          <w:sz w:val="28"/>
          <w:szCs w:val="28"/>
        </w:rPr>
        <w:t>From Crossover to 1</w:t>
      </w:r>
      <w:r w:rsidRPr="003B11B8">
        <w:rPr>
          <w:b/>
          <w:bCs/>
          <w:sz w:val="28"/>
          <w:szCs w:val="28"/>
          <w:vertAlign w:val="superscript"/>
        </w:rPr>
        <w:t>st</w:t>
      </w:r>
      <w:r w:rsidRPr="003B11B8">
        <w:rPr>
          <w:b/>
          <w:bCs/>
          <w:sz w:val="28"/>
          <w:szCs w:val="28"/>
        </w:rPr>
        <w:t xml:space="preserve"> Class. </w:t>
      </w:r>
      <w:r w:rsidR="00E224E5">
        <w:t>(Scout, Tenderfoot, 2</w:t>
      </w:r>
      <w:r w:rsidR="00E224E5" w:rsidRPr="00E224E5">
        <w:rPr>
          <w:vertAlign w:val="superscript"/>
        </w:rPr>
        <w:t>nd</w:t>
      </w:r>
      <w:r w:rsidR="00E224E5">
        <w:t xml:space="preserve"> Class &amp; 1</w:t>
      </w:r>
      <w:r w:rsidR="00E224E5" w:rsidRPr="00E224E5">
        <w:rPr>
          <w:vertAlign w:val="superscript"/>
        </w:rPr>
        <w:t>st</w:t>
      </w:r>
      <w:r w:rsidR="00E224E5">
        <w:t xml:space="preserve"> Class) </w:t>
      </w:r>
    </w:p>
    <w:p w14:paraId="248A2342" w14:textId="5A10E4E0" w:rsidR="00186D90" w:rsidRPr="00C201FF" w:rsidRDefault="00CD3A90" w:rsidP="002E00BA">
      <w:pPr>
        <w:rPr>
          <w:sz w:val="22"/>
          <w:szCs w:val="22"/>
        </w:rPr>
      </w:pPr>
      <w:r w:rsidRPr="00C201FF">
        <w:rPr>
          <w:sz w:val="22"/>
          <w:szCs w:val="22"/>
        </w:rPr>
        <w:t xml:space="preserve"> </w:t>
      </w:r>
      <w:r w:rsidR="00D135D9" w:rsidRPr="00C201FF">
        <w:rPr>
          <w:sz w:val="22"/>
          <w:szCs w:val="22"/>
        </w:rPr>
        <w:t xml:space="preserve">only </w:t>
      </w:r>
      <w:r w:rsidR="00BC759D" w:rsidRPr="00C201FF">
        <w:rPr>
          <w:sz w:val="22"/>
          <w:szCs w:val="22"/>
        </w:rPr>
        <w:t>non-Eagle</w:t>
      </w:r>
      <w:r w:rsidR="00D135D9" w:rsidRPr="00C201FF">
        <w:rPr>
          <w:sz w:val="22"/>
          <w:szCs w:val="22"/>
        </w:rPr>
        <w:t xml:space="preserve"> merit badges can be worked on</w:t>
      </w:r>
      <w:r w:rsidR="00E833BD">
        <w:rPr>
          <w:sz w:val="22"/>
          <w:szCs w:val="22"/>
        </w:rPr>
        <w:t xml:space="preserve">, </w:t>
      </w:r>
      <w:r w:rsidR="00C011C5">
        <w:rPr>
          <w:sz w:val="22"/>
          <w:szCs w:val="22"/>
        </w:rPr>
        <w:t>except for</w:t>
      </w:r>
      <w:r w:rsidR="00E833BD">
        <w:rPr>
          <w:sz w:val="22"/>
          <w:szCs w:val="22"/>
        </w:rPr>
        <w:t xml:space="preserve"> </w:t>
      </w:r>
      <w:r w:rsidR="00C011C5">
        <w:rPr>
          <w:sz w:val="22"/>
          <w:szCs w:val="22"/>
        </w:rPr>
        <w:t xml:space="preserve">Swimming MB.  </w:t>
      </w:r>
    </w:p>
    <w:p w14:paraId="79F326C9" w14:textId="597CD1D1" w:rsidR="00D135D9" w:rsidRPr="003B11B8" w:rsidRDefault="00141D90" w:rsidP="002E00BA">
      <w:pPr>
        <w:rPr>
          <w:b/>
          <w:bCs/>
        </w:rPr>
      </w:pPr>
      <w:r w:rsidRPr="003B11B8">
        <w:rPr>
          <w:b/>
          <w:bCs/>
        </w:rPr>
        <w:t xml:space="preserve"> </w:t>
      </w:r>
      <w:r w:rsidR="003B11B8" w:rsidRPr="003B11B8">
        <w:rPr>
          <w:b/>
          <w:bCs/>
        </w:rPr>
        <w:t>All other Eagle Merit Badges are restricted until 1</w:t>
      </w:r>
      <w:r w:rsidR="003B11B8" w:rsidRPr="003B11B8">
        <w:rPr>
          <w:b/>
          <w:bCs/>
          <w:vertAlign w:val="superscript"/>
        </w:rPr>
        <w:t>st</w:t>
      </w:r>
      <w:r w:rsidR="003B11B8" w:rsidRPr="003B11B8">
        <w:rPr>
          <w:b/>
          <w:bCs/>
        </w:rPr>
        <w:t xml:space="preserve"> Class and Star Rank.  </w:t>
      </w:r>
    </w:p>
    <w:p w14:paraId="02A43CF6" w14:textId="77777777" w:rsidR="00141D90" w:rsidRPr="00635C34" w:rsidRDefault="00141D90" w:rsidP="002E00BA">
      <w:pPr>
        <w:rPr>
          <w:b/>
          <w:bCs/>
        </w:rPr>
      </w:pPr>
    </w:p>
    <w:p w14:paraId="0EA17763" w14:textId="1203D019" w:rsidR="00141D90" w:rsidRPr="00C011C5" w:rsidRDefault="00141D90" w:rsidP="002E00BA">
      <w:r w:rsidRPr="00635C34">
        <w:rPr>
          <w:b/>
          <w:bCs/>
        </w:rPr>
        <w:t>All Rank requirements</w:t>
      </w:r>
      <w:r>
        <w:t xml:space="preserve"> </w:t>
      </w:r>
      <w:r w:rsidRPr="00635C34">
        <w:rPr>
          <w:b/>
          <w:bCs/>
        </w:rPr>
        <w:t>from Scout</w:t>
      </w:r>
      <w:r w:rsidR="00C011C5">
        <w:rPr>
          <w:b/>
          <w:bCs/>
        </w:rPr>
        <w:t>, Tenderfoot, 2</w:t>
      </w:r>
      <w:r w:rsidR="00C011C5" w:rsidRPr="00C011C5">
        <w:rPr>
          <w:b/>
          <w:bCs/>
          <w:vertAlign w:val="superscript"/>
        </w:rPr>
        <w:t>nd</w:t>
      </w:r>
      <w:r w:rsidR="00C011C5">
        <w:rPr>
          <w:b/>
          <w:bCs/>
        </w:rPr>
        <w:t xml:space="preserve"> Class &amp;</w:t>
      </w:r>
      <w:r w:rsidRPr="00635C34">
        <w:rPr>
          <w:b/>
          <w:bCs/>
        </w:rPr>
        <w:t xml:space="preserve"> 1</w:t>
      </w:r>
      <w:r w:rsidRPr="00635C34">
        <w:rPr>
          <w:b/>
          <w:bCs/>
          <w:vertAlign w:val="superscript"/>
        </w:rPr>
        <w:t>st</w:t>
      </w:r>
      <w:r w:rsidRPr="00635C34">
        <w:rPr>
          <w:b/>
          <w:bCs/>
        </w:rPr>
        <w:t xml:space="preserve"> Class must be completed in Rank order. </w:t>
      </w:r>
      <w:r w:rsidR="00BC759D" w:rsidRPr="00635C34">
        <w:rPr>
          <w:b/>
          <w:bCs/>
        </w:rPr>
        <w:t xml:space="preserve"> </w:t>
      </w:r>
      <w:r w:rsidR="00C011C5">
        <w:t xml:space="preserve">   </w:t>
      </w:r>
      <w:r w:rsidRPr="00C201FF">
        <w:rPr>
          <w:sz w:val="22"/>
          <w:szCs w:val="22"/>
        </w:rPr>
        <w:t>Example</w:t>
      </w:r>
      <w:r w:rsidR="00635C34" w:rsidRPr="00C201FF">
        <w:rPr>
          <w:sz w:val="22"/>
          <w:szCs w:val="22"/>
        </w:rPr>
        <w:t xml:space="preserve">: </w:t>
      </w:r>
      <w:r w:rsidRPr="00C201FF">
        <w:rPr>
          <w:sz w:val="22"/>
          <w:szCs w:val="22"/>
        </w:rPr>
        <w:t xml:space="preserve"> Tenderfoot Cooking Req, must be completed before moving onto 2</w:t>
      </w:r>
      <w:r w:rsidRPr="00C201FF">
        <w:rPr>
          <w:sz w:val="22"/>
          <w:szCs w:val="22"/>
          <w:vertAlign w:val="superscript"/>
        </w:rPr>
        <w:t>nd</w:t>
      </w:r>
      <w:r w:rsidRPr="00C201FF">
        <w:rPr>
          <w:sz w:val="22"/>
          <w:szCs w:val="22"/>
        </w:rPr>
        <w:t xml:space="preserve"> Class Cooking Req,</w:t>
      </w:r>
      <w:r w:rsidR="00B40524" w:rsidRPr="00C201FF">
        <w:rPr>
          <w:sz w:val="22"/>
          <w:szCs w:val="22"/>
        </w:rPr>
        <w:t xml:space="preserve"> </w:t>
      </w:r>
      <w:r w:rsidRPr="00C201FF">
        <w:rPr>
          <w:sz w:val="22"/>
          <w:szCs w:val="22"/>
        </w:rPr>
        <w:t>and so on for 1</w:t>
      </w:r>
      <w:r w:rsidRPr="00C201FF">
        <w:rPr>
          <w:sz w:val="22"/>
          <w:szCs w:val="22"/>
          <w:vertAlign w:val="superscript"/>
        </w:rPr>
        <w:t>st</w:t>
      </w:r>
      <w:r w:rsidRPr="00C201FF">
        <w:rPr>
          <w:sz w:val="22"/>
          <w:szCs w:val="22"/>
        </w:rPr>
        <w:t xml:space="preserve"> Class Cooking requirements.  The scout does not have to be at the next rank just have the previous Rank </w:t>
      </w:r>
      <w:r w:rsidR="00B40524" w:rsidRPr="00C201FF">
        <w:rPr>
          <w:sz w:val="22"/>
          <w:szCs w:val="22"/>
        </w:rPr>
        <w:t xml:space="preserve">Category </w:t>
      </w:r>
      <w:r w:rsidRPr="00C201FF">
        <w:rPr>
          <w:sz w:val="22"/>
          <w:szCs w:val="22"/>
        </w:rPr>
        <w:t>Requirement</w:t>
      </w:r>
      <w:r w:rsidR="00B40524" w:rsidRPr="00C201FF">
        <w:rPr>
          <w:sz w:val="22"/>
          <w:szCs w:val="22"/>
        </w:rPr>
        <w:t>s</w:t>
      </w:r>
      <w:r w:rsidRPr="00C201FF">
        <w:rPr>
          <w:sz w:val="22"/>
          <w:szCs w:val="22"/>
        </w:rPr>
        <w:t xml:space="preserve"> </w:t>
      </w:r>
      <w:r w:rsidR="00B40524" w:rsidRPr="00C201FF">
        <w:rPr>
          <w:sz w:val="22"/>
          <w:szCs w:val="22"/>
        </w:rPr>
        <w:t xml:space="preserve">completed before </w:t>
      </w:r>
      <w:r w:rsidRPr="00C201FF">
        <w:rPr>
          <w:sz w:val="22"/>
          <w:szCs w:val="22"/>
        </w:rPr>
        <w:t>before moving onto the next Rank</w:t>
      </w:r>
      <w:r w:rsidR="00B40524" w:rsidRPr="00C201FF">
        <w:rPr>
          <w:sz w:val="22"/>
          <w:szCs w:val="22"/>
        </w:rPr>
        <w:t xml:space="preserve"> category</w:t>
      </w:r>
      <w:r w:rsidRPr="00C201FF">
        <w:rPr>
          <w:sz w:val="22"/>
          <w:szCs w:val="22"/>
        </w:rPr>
        <w:t xml:space="preserve"> </w:t>
      </w:r>
      <w:r w:rsidR="00B40524" w:rsidRPr="00C201FF">
        <w:rPr>
          <w:sz w:val="22"/>
          <w:szCs w:val="22"/>
        </w:rPr>
        <w:t>r</w:t>
      </w:r>
      <w:r w:rsidRPr="00C201FF">
        <w:rPr>
          <w:sz w:val="22"/>
          <w:szCs w:val="22"/>
        </w:rPr>
        <w:t>equirements</w:t>
      </w:r>
      <w:r w:rsidR="00186D90" w:rsidRPr="00C201FF">
        <w:rPr>
          <w:sz w:val="22"/>
          <w:szCs w:val="22"/>
        </w:rPr>
        <w:t xml:space="preserve">.  </w:t>
      </w:r>
    </w:p>
    <w:p w14:paraId="4D8F4824" w14:textId="77777777" w:rsidR="00141D90" w:rsidRDefault="00141D90" w:rsidP="002E00BA"/>
    <w:p w14:paraId="0E133B5F" w14:textId="1027C1FF" w:rsidR="00141D90" w:rsidRPr="00B40524" w:rsidRDefault="00B40524" w:rsidP="002E00BA">
      <w:pPr>
        <w:rPr>
          <w:b/>
          <w:bCs/>
        </w:rPr>
      </w:pPr>
      <w:r w:rsidRPr="00B40524">
        <w:rPr>
          <w:b/>
          <w:bCs/>
        </w:rPr>
        <w:t xml:space="preserve">****. </w:t>
      </w:r>
      <w:r w:rsidR="00141D90" w:rsidRPr="00B40524">
        <w:rPr>
          <w:b/>
          <w:bCs/>
        </w:rPr>
        <w:t>Totin Chip and Fire</w:t>
      </w:r>
      <w:r w:rsidR="003B11B8">
        <w:rPr>
          <w:b/>
          <w:bCs/>
        </w:rPr>
        <w:t>n’m</w:t>
      </w:r>
      <w:r w:rsidR="00141D90" w:rsidRPr="00B40524">
        <w:rPr>
          <w:b/>
          <w:bCs/>
        </w:rPr>
        <w:t xml:space="preserve"> Chit must be </w:t>
      </w:r>
      <w:r w:rsidR="00635C34">
        <w:rPr>
          <w:b/>
          <w:bCs/>
        </w:rPr>
        <w:t>completed and attained by the Scout before 2</w:t>
      </w:r>
      <w:r w:rsidR="00635C34" w:rsidRPr="00635C34">
        <w:rPr>
          <w:b/>
          <w:bCs/>
          <w:vertAlign w:val="superscript"/>
        </w:rPr>
        <w:t>nd</w:t>
      </w:r>
      <w:r w:rsidR="00635C34">
        <w:rPr>
          <w:b/>
          <w:bCs/>
        </w:rPr>
        <w:t xml:space="preserve"> Class Rank Requirements are worked on</w:t>
      </w:r>
      <w:r w:rsidR="006C36F0" w:rsidRPr="00B40524">
        <w:rPr>
          <w:b/>
          <w:bCs/>
        </w:rPr>
        <w:t>,</w:t>
      </w:r>
      <w:r w:rsidR="00141D90" w:rsidRPr="00B40524">
        <w:rPr>
          <w:b/>
          <w:bCs/>
        </w:rPr>
        <w:t xml:space="preserve"> </w:t>
      </w:r>
      <w:r w:rsidR="006C36F0" w:rsidRPr="00635C34">
        <w:rPr>
          <w:b/>
          <w:bCs/>
        </w:rPr>
        <w:t>or</w:t>
      </w:r>
      <w:r w:rsidRPr="00635C34">
        <w:rPr>
          <w:b/>
          <w:bCs/>
        </w:rPr>
        <w:t xml:space="preserve"> you will not be able to </w:t>
      </w:r>
      <w:r w:rsidR="006C36F0" w:rsidRPr="00635C34">
        <w:rPr>
          <w:b/>
          <w:bCs/>
        </w:rPr>
        <w:t>s</w:t>
      </w:r>
      <w:r w:rsidRPr="00635C34">
        <w:rPr>
          <w:b/>
          <w:bCs/>
        </w:rPr>
        <w:t xml:space="preserve">tart </w:t>
      </w:r>
      <w:r w:rsidR="00635C34" w:rsidRPr="00635C34">
        <w:rPr>
          <w:b/>
          <w:bCs/>
        </w:rPr>
        <w:t>any 2</w:t>
      </w:r>
      <w:r w:rsidR="00635C34" w:rsidRPr="00635C34">
        <w:rPr>
          <w:b/>
          <w:bCs/>
          <w:vertAlign w:val="superscript"/>
        </w:rPr>
        <w:t>nd</w:t>
      </w:r>
      <w:r w:rsidR="00635C34" w:rsidRPr="00635C34">
        <w:rPr>
          <w:b/>
          <w:bCs/>
        </w:rPr>
        <w:t xml:space="preserve"> Class Rank </w:t>
      </w:r>
      <w:r w:rsidR="00186D90" w:rsidRPr="00635C34">
        <w:rPr>
          <w:b/>
          <w:bCs/>
        </w:rPr>
        <w:t>Cooking Requirements</w:t>
      </w:r>
      <w:r w:rsidR="00635C34" w:rsidRPr="00635C34">
        <w:t>.</w:t>
      </w:r>
      <w:r w:rsidRPr="00635C34">
        <w:t xml:space="preserve">  </w:t>
      </w:r>
      <w:r w:rsidR="00186D90" w:rsidRPr="00635C34">
        <w:t xml:space="preserve">These </w:t>
      </w:r>
      <w:r w:rsidR="00635C34" w:rsidRPr="00635C34">
        <w:t>c</w:t>
      </w:r>
      <w:r w:rsidR="00186D90" w:rsidRPr="00635C34">
        <w:t xml:space="preserve">hits are the </w:t>
      </w:r>
      <w:r w:rsidR="00186D90" w:rsidRPr="00635C34">
        <w:rPr>
          <w:b/>
          <w:bCs/>
          <w:i/>
          <w:iCs/>
        </w:rPr>
        <w:t>bases of Safety</w:t>
      </w:r>
      <w:r w:rsidR="00186D90" w:rsidRPr="00635C34">
        <w:t xml:space="preserve"> </w:t>
      </w:r>
      <w:r w:rsidR="006C36F0" w:rsidRPr="00635C34">
        <w:t xml:space="preserve">in handling a knife or managing a fire, </w:t>
      </w:r>
      <w:r w:rsidR="00186D90" w:rsidRPr="00635C34">
        <w:t xml:space="preserve">for the Scout to follow. </w:t>
      </w:r>
      <w:r w:rsidR="006C36F0" w:rsidRPr="00635C34">
        <w:t xml:space="preserve">  Without Firen’m chit &amp; Totin Chip you cannot start a fire or use a knife to start </w:t>
      </w:r>
      <w:r w:rsidR="00635C34">
        <w:t>2</w:t>
      </w:r>
      <w:r w:rsidR="00635C34" w:rsidRPr="00635C34">
        <w:rPr>
          <w:vertAlign w:val="superscript"/>
        </w:rPr>
        <w:t>nd</w:t>
      </w:r>
      <w:r w:rsidR="00635C34">
        <w:t xml:space="preserve"> Class </w:t>
      </w:r>
      <w:r w:rsidR="006C36F0" w:rsidRPr="00635C34">
        <w:t>cooking requirements</w:t>
      </w:r>
      <w:r w:rsidR="006C36F0" w:rsidRPr="00186D90">
        <w:rPr>
          <w:b/>
          <w:bCs/>
        </w:rPr>
        <w:t xml:space="preserve">.  </w:t>
      </w:r>
    </w:p>
    <w:p w14:paraId="61F10CE8" w14:textId="77777777" w:rsidR="00141D90" w:rsidRDefault="00141D90" w:rsidP="002E00BA"/>
    <w:p w14:paraId="5D6BE35F" w14:textId="00B2ED10" w:rsidR="00141D90" w:rsidRDefault="00141D90" w:rsidP="002E00BA">
      <w:r w:rsidRPr="006C36F0">
        <w:rPr>
          <w:b/>
          <w:bCs/>
        </w:rPr>
        <w:t>Once a Scout attains 1</w:t>
      </w:r>
      <w:r w:rsidRPr="006C36F0">
        <w:rPr>
          <w:b/>
          <w:bCs/>
          <w:vertAlign w:val="superscript"/>
        </w:rPr>
        <w:t>st</w:t>
      </w:r>
      <w:r w:rsidRPr="006C36F0">
        <w:rPr>
          <w:b/>
          <w:bCs/>
        </w:rPr>
        <w:t xml:space="preserve"> Class </w:t>
      </w:r>
      <w:r w:rsidR="00E833BD" w:rsidRPr="006C36F0">
        <w:rPr>
          <w:b/>
          <w:bCs/>
        </w:rPr>
        <w:t>Rank</w:t>
      </w:r>
      <w:r w:rsidR="00E833BD">
        <w:t xml:space="preserve">; </w:t>
      </w:r>
      <w:r w:rsidR="00E833BD" w:rsidRPr="00C201FF">
        <w:rPr>
          <w:sz w:val="22"/>
          <w:szCs w:val="22"/>
        </w:rPr>
        <w:t>A</w:t>
      </w:r>
      <w:r w:rsidR="00C201FF" w:rsidRPr="00C201FF">
        <w:rPr>
          <w:sz w:val="22"/>
          <w:szCs w:val="22"/>
        </w:rPr>
        <w:t xml:space="preserve"> </w:t>
      </w:r>
      <w:r w:rsidR="00C201FF" w:rsidRPr="00C201FF">
        <w:rPr>
          <w:sz w:val="22"/>
          <w:szCs w:val="22"/>
        </w:rPr>
        <w:t>Scout can start working on these Eagle Merit Badges.</w:t>
      </w:r>
      <w:r w:rsidR="00C201FF">
        <w:t xml:space="preserve">  </w:t>
      </w:r>
    </w:p>
    <w:p w14:paraId="0BED0DF1" w14:textId="77777777" w:rsidR="00885575" w:rsidRDefault="00141D90" w:rsidP="002E00BA">
      <w:pPr>
        <w:rPr>
          <w:b/>
          <w:bCs/>
        </w:rPr>
      </w:pPr>
      <w:r w:rsidRPr="00B40524">
        <w:rPr>
          <w:b/>
          <w:bCs/>
        </w:rPr>
        <w:t>Camping, Cooking, First Aid</w:t>
      </w:r>
      <w:r w:rsidR="003C18A6">
        <w:rPr>
          <w:b/>
          <w:bCs/>
        </w:rPr>
        <w:t xml:space="preserve">, </w:t>
      </w:r>
      <w:r w:rsidR="00BC759D">
        <w:rPr>
          <w:b/>
          <w:bCs/>
        </w:rPr>
        <w:t>Communication, Hiking</w:t>
      </w:r>
      <w:r w:rsidRPr="00B40524">
        <w:rPr>
          <w:b/>
          <w:bCs/>
        </w:rPr>
        <w:t xml:space="preserve">. </w:t>
      </w:r>
      <w:r w:rsidR="003B11B8">
        <w:rPr>
          <w:b/>
          <w:bCs/>
        </w:rPr>
        <w:t>(</w:t>
      </w:r>
      <w:r w:rsidR="00635C34">
        <w:rPr>
          <w:b/>
          <w:bCs/>
        </w:rPr>
        <w:t>Swimming)</w:t>
      </w:r>
      <w:r w:rsidR="00635C34" w:rsidRPr="00B40524">
        <w:rPr>
          <w:b/>
          <w:bCs/>
        </w:rPr>
        <w:t xml:space="preserve"> </w:t>
      </w:r>
    </w:p>
    <w:p w14:paraId="42338AD0" w14:textId="77777777" w:rsidR="00D9216A" w:rsidRDefault="00D9216A" w:rsidP="002E00BA"/>
    <w:p w14:paraId="37ADBD4C" w14:textId="77777777" w:rsidR="00E833BD" w:rsidRDefault="00E224E5" w:rsidP="002E00BA">
      <w:pPr>
        <w:rPr>
          <w:sz w:val="22"/>
          <w:szCs w:val="22"/>
        </w:rPr>
      </w:pPr>
      <w:r w:rsidRPr="00E224E5">
        <w:rPr>
          <w:b/>
          <w:bCs/>
        </w:rPr>
        <w:t>At 1</w:t>
      </w:r>
      <w:r w:rsidRPr="00E224E5">
        <w:rPr>
          <w:b/>
          <w:bCs/>
          <w:vertAlign w:val="superscript"/>
        </w:rPr>
        <w:t>st</w:t>
      </w:r>
      <w:r w:rsidRPr="00E224E5">
        <w:rPr>
          <w:b/>
          <w:bCs/>
        </w:rPr>
        <w:t xml:space="preserve"> Class Rank Leadership time requirements come into play.</w:t>
      </w:r>
      <w:r>
        <w:t xml:space="preserve">  </w:t>
      </w:r>
      <w:r w:rsidRPr="00C201FF">
        <w:rPr>
          <w:sz w:val="22"/>
          <w:szCs w:val="22"/>
        </w:rPr>
        <w:t xml:space="preserve">Active Scout time and Leadership Time </w:t>
      </w:r>
      <w:r w:rsidRPr="00E833BD">
        <w:rPr>
          <w:b/>
          <w:bCs/>
          <w:sz w:val="22"/>
          <w:szCs w:val="22"/>
        </w:rPr>
        <w:t>are not the same</w:t>
      </w:r>
      <w:r w:rsidRPr="00C201FF">
        <w:rPr>
          <w:sz w:val="22"/>
          <w:szCs w:val="22"/>
        </w:rPr>
        <w:t xml:space="preserve">. Leadership is not assumed or given </w:t>
      </w:r>
      <w:r w:rsidR="00E833BD">
        <w:rPr>
          <w:sz w:val="22"/>
          <w:szCs w:val="22"/>
        </w:rPr>
        <w:t xml:space="preserve">automatically </w:t>
      </w:r>
      <w:r w:rsidRPr="00C201FF">
        <w:rPr>
          <w:sz w:val="22"/>
          <w:szCs w:val="22"/>
        </w:rPr>
        <w:t xml:space="preserve">to the Scout.  </w:t>
      </w:r>
      <w:r w:rsidR="00D9216A" w:rsidRPr="00C201FF">
        <w:rPr>
          <w:sz w:val="22"/>
          <w:szCs w:val="22"/>
        </w:rPr>
        <w:t>This will be explained to the Scout once they reach 1</w:t>
      </w:r>
      <w:r w:rsidR="00D9216A" w:rsidRPr="00C201FF">
        <w:rPr>
          <w:sz w:val="22"/>
          <w:szCs w:val="22"/>
          <w:vertAlign w:val="superscript"/>
        </w:rPr>
        <w:t>st</w:t>
      </w:r>
      <w:r w:rsidR="00D9216A" w:rsidRPr="00C201FF">
        <w:rPr>
          <w:sz w:val="22"/>
          <w:szCs w:val="22"/>
        </w:rPr>
        <w:t xml:space="preserve"> Class Rank.  </w:t>
      </w:r>
    </w:p>
    <w:p w14:paraId="506D098E" w14:textId="4A7CFAC9" w:rsidR="00E224E5" w:rsidRPr="00635C34" w:rsidRDefault="00C201FF" w:rsidP="002E00BA">
      <w:r w:rsidRPr="00E833BD">
        <w:rPr>
          <w:b/>
          <w:bCs/>
          <w:sz w:val="22"/>
          <w:szCs w:val="22"/>
        </w:rPr>
        <w:t>ILS</w:t>
      </w:r>
      <w:r w:rsidRPr="00E833BD">
        <w:rPr>
          <w:b/>
          <w:bCs/>
          <w:sz w:val="22"/>
          <w:szCs w:val="22"/>
        </w:rPr>
        <w:t xml:space="preserve">T </w:t>
      </w:r>
      <w:r w:rsidRPr="00E833BD">
        <w:rPr>
          <w:b/>
          <w:bCs/>
          <w:sz w:val="22"/>
          <w:szCs w:val="22"/>
        </w:rPr>
        <w:t>and NYLT will be required Leadership training for Scouts</w:t>
      </w:r>
      <w:r w:rsidRPr="00C201FF">
        <w:rPr>
          <w:sz w:val="22"/>
          <w:szCs w:val="22"/>
        </w:rPr>
        <w:t>. Scouts must take ILST first in the Troop before attending NYLT</w:t>
      </w:r>
      <w:r>
        <w:t xml:space="preserve">.  </w:t>
      </w:r>
    </w:p>
    <w:p w14:paraId="7357B65B" w14:textId="77777777" w:rsidR="00141D90" w:rsidRDefault="00141D90" w:rsidP="002E00BA"/>
    <w:p w14:paraId="6B03131E" w14:textId="48BF967C" w:rsidR="00B40524" w:rsidRPr="00B40524" w:rsidRDefault="00141D90" w:rsidP="002E00BA">
      <w:pPr>
        <w:rPr>
          <w:b/>
          <w:bCs/>
        </w:rPr>
      </w:pPr>
      <w:r w:rsidRPr="00B40524">
        <w:rPr>
          <w:b/>
          <w:bCs/>
        </w:rPr>
        <w:t xml:space="preserve">Once the Scout Reaches Star Rank </w:t>
      </w:r>
    </w:p>
    <w:p w14:paraId="032399D0" w14:textId="44C128B6" w:rsidR="00141D90" w:rsidRPr="00C201FF" w:rsidRDefault="00BC759D" w:rsidP="002E00BA">
      <w:pPr>
        <w:rPr>
          <w:sz w:val="22"/>
          <w:szCs w:val="22"/>
        </w:rPr>
      </w:pPr>
      <w:r w:rsidRPr="00C201FF">
        <w:rPr>
          <w:sz w:val="22"/>
          <w:szCs w:val="22"/>
        </w:rPr>
        <w:t>A</w:t>
      </w:r>
      <w:r w:rsidR="00141D90" w:rsidRPr="00C201FF">
        <w:rPr>
          <w:sz w:val="22"/>
          <w:szCs w:val="22"/>
        </w:rPr>
        <w:t xml:space="preserve">ll other Eagle Level Merit Badges will </w:t>
      </w:r>
      <w:r w:rsidR="00C011C5">
        <w:rPr>
          <w:sz w:val="22"/>
          <w:szCs w:val="22"/>
        </w:rPr>
        <w:t xml:space="preserve">then </w:t>
      </w:r>
      <w:r w:rsidR="00141D90" w:rsidRPr="00C201FF">
        <w:rPr>
          <w:sz w:val="22"/>
          <w:szCs w:val="22"/>
        </w:rPr>
        <w:t xml:space="preserve">be open to the Scout to work on.  </w:t>
      </w:r>
    </w:p>
    <w:p w14:paraId="1C45C8B8" w14:textId="5AE44BF4" w:rsidR="00BC759D" w:rsidRPr="006C36F0" w:rsidRDefault="00BC759D" w:rsidP="002E00BA">
      <w:pPr>
        <w:rPr>
          <w:b/>
          <w:bCs/>
        </w:rPr>
      </w:pPr>
      <w:r w:rsidRPr="006C36F0">
        <w:rPr>
          <w:b/>
          <w:bCs/>
        </w:rPr>
        <w:t>Cit in, Community, Nation, World, Society, Cycling, Em-Prep, Envi-Science, Lifesaving, Personal Fitness, Personal Management, Sustainability.</w:t>
      </w:r>
    </w:p>
    <w:p w14:paraId="49CCEA64" w14:textId="4E61363D" w:rsidR="002E00BA" w:rsidRPr="00D9216A" w:rsidRDefault="003B11B8" w:rsidP="002E00BA">
      <w:pPr>
        <w:rPr>
          <w:b/>
          <w:bCs/>
        </w:rPr>
      </w:pPr>
      <w:r>
        <w:t xml:space="preserve"> </w:t>
      </w:r>
      <w:r w:rsidR="00CD3A90">
        <w:t xml:space="preserve">             </w:t>
      </w:r>
    </w:p>
    <w:p w14:paraId="1CFEE9AD" w14:textId="7B968BC4" w:rsidR="003B11B8" w:rsidRDefault="003B11B8" w:rsidP="002E00BA">
      <w:r>
        <w:t>Mr</w:t>
      </w:r>
      <w:r w:rsidR="00186D90">
        <w:t>.</w:t>
      </w:r>
      <w:r>
        <w:t xml:space="preserve"> Moran</w:t>
      </w:r>
    </w:p>
    <w:p w14:paraId="0685811C" w14:textId="0ED9E24B" w:rsidR="003B11B8" w:rsidRDefault="003B11B8" w:rsidP="002E00BA">
      <w:r>
        <w:t>Mr. Lipman</w:t>
      </w:r>
    </w:p>
    <w:p w14:paraId="2589544F" w14:textId="5CE3675B" w:rsidR="003B11B8" w:rsidRPr="002E00BA" w:rsidRDefault="003B11B8" w:rsidP="002E00BA">
      <w:r>
        <w:t xml:space="preserve">Mr. </w:t>
      </w:r>
      <w:proofErr w:type="spellStart"/>
      <w:r>
        <w:t>Periasamy</w:t>
      </w:r>
      <w:proofErr w:type="spellEnd"/>
      <w:r>
        <w:t xml:space="preserve"> </w:t>
      </w:r>
    </w:p>
    <w:sectPr w:rsidR="003B11B8" w:rsidRPr="002E0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BA"/>
    <w:rsid w:val="00141D90"/>
    <w:rsid w:val="00186D90"/>
    <w:rsid w:val="002E00BA"/>
    <w:rsid w:val="003B11B8"/>
    <w:rsid w:val="003C18A6"/>
    <w:rsid w:val="0063585A"/>
    <w:rsid w:val="00635C34"/>
    <w:rsid w:val="006C36F0"/>
    <w:rsid w:val="0088181A"/>
    <w:rsid w:val="00885575"/>
    <w:rsid w:val="00A3157A"/>
    <w:rsid w:val="00B40524"/>
    <w:rsid w:val="00BA3831"/>
    <w:rsid w:val="00BC759D"/>
    <w:rsid w:val="00C011C5"/>
    <w:rsid w:val="00C201FF"/>
    <w:rsid w:val="00CD3A90"/>
    <w:rsid w:val="00D135D9"/>
    <w:rsid w:val="00D9216A"/>
    <w:rsid w:val="00E224E5"/>
    <w:rsid w:val="00E833BD"/>
    <w:rsid w:val="00EC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301DAD"/>
  <w15:chartTrackingRefBased/>
  <w15:docId w15:val="{3AB87FA5-5D56-7844-A896-70EE09DA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00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0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0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0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0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0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0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0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0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0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0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0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0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0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0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0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0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00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0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00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00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00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00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00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00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00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00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Moran</dc:creator>
  <cp:keywords/>
  <dc:description/>
  <cp:lastModifiedBy>William Moran</cp:lastModifiedBy>
  <cp:revision>6</cp:revision>
  <dcterms:created xsi:type="dcterms:W3CDTF">2024-08-02T22:57:00Z</dcterms:created>
  <dcterms:modified xsi:type="dcterms:W3CDTF">2024-08-04T15:06:00Z</dcterms:modified>
</cp:coreProperties>
</file>